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3EDFEE1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A574DC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67A55A26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A23007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C758D4" w:rsidRPr="00B21D39">
        <w:rPr>
          <w:rFonts w:eastAsia="Times New Roman" w:cs="Arial"/>
          <w:b/>
          <w:lang w:eastAsia="pl-PL"/>
        </w:rPr>
        <w:t>Koordynator naukowy zadań projektowych</w:t>
      </w:r>
      <w:r w:rsidR="00C758D4">
        <w:rPr>
          <w:rFonts w:eastAsia="Times New Roman" w:cs="Arial"/>
          <w:b/>
          <w:lang w:eastAsia="pl-PL"/>
        </w:rPr>
        <w:t xml:space="preserve"> ds. geodezyjnych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591D9D1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DC1877" w:rsidRPr="00DC1877">
              <w:rPr>
                <w:rFonts w:eastAsia="Times New Roman" w:cs="Arial"/>
                <w:lang w:eastAsia="pl-PL"/>
              </w:rPr>
              <w:t>Koordynator naukowy zadań projektowych ds. geodezyjnych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6FFA3057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A574DC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643AF6C8" w14:textId="77777777" w:rsidR="00A23007" w:rsidRPr="009A3946" w:rsidRDefault="00A23007" w:rsidP="00A23007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B21D39">
        <w:rPr>
          <w:rFonts w:eastAsia="Times New Roman" w:cs="Arial"/>
          <w:b/>
          <w:lang w:eastAsia="pl-PL"/>
        </w:rPr>
        <w:t>Koordynator naukowy zadań projektowych</w:t>
      </w:r>
      <w:r w:rsidRPr="009B0866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ds. geodezyjnych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451A43C0" w14:textId="77777777" w:rsidR="00A23007" w:rsidRPr="009A3946" w:rsidRDefault="00A23007" w:rsidP="00A23007">
      <w:pPr>
        <w:spacing w:after="0"/>
        <w:jc w:val="both"/>
        <w:textAlignment w:val="baseline"/>
      </w:pPr>
    </w:p>
    <w:p w14:paraId="1BA60893" w14:textId="77777777" w:rsidR="00A23007" w:rsidRPr="009A3946" w:rsidRDefault="00A23007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21D39">
        <w:t>Koordynator naukowy zadań projektowych</w:t>
      </w:r>
      <w:r w:rsidRPr="009B0866">
        <w:t xml:space="preserve"> ds. geodezyjnych</w:t>
      </w:r>
      <w:r w:rsidRPr="009A3946">
        <w:t>:</w:t>
      </w:r>
    </w:p>
    <w:p w14:paraId="4BA3B17D" w14:textId="77777777" w:rsidR="00A23007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planowanie, wykonywanie oraz walidację wszystkich zadań badawczych, ze szczególnym udziałem naukowym zadań projektowych obejmujących procesy geodezyjne i nawigacyjne, </w:t>
      </w:r>
    </w:p>
    <w:p w14:paraId="61DCEA31" w14:textId="77777777" w:rsidR="00A23007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integracja </w:t>
      </w:r>
      <w:proofErr w:type="spellStart"/>
      <w:r>
        <w:t>multisensora</w:t>
      </w:r>
      <w:proofErr w:type="spellEnd"/>
      <w:r>
        <w:t xml:space="preserve"> z systemami nawigacji </w:t>
      </w:r>
      <w:proofErr w:type="spellStart"/>
      <w:r>
        <w:t>GPS</w:t>
      </w:r>
      <w:proofErr w:type="spellEnd"/>
      <w:r>
        <w:t xml:space="preserve"> oraz synchronizacja przestrzenna danych, </w:t>
      </w:r>
    </w:p>
    <w:p w14:paraId="73113536" w14:textId="77777777" w:rsidR="00A23007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planowanie i realizacja zadań badawczych, </w:t>
      </w:r>
    </w:p>
    <w:p w14:paraId="76334988" w14:textId="77777777" w:rsidR="00A23007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i synchronizacja danych,</w:t>
      </w:r>
    </w:p>
    <w:p w14:paraId="2898DC6C" w14:textId="77777777" w:rsidR="00A23007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nadzór techniczny nad integracją i budową podzespołów prototypu,</w:t>
      </w:r>
    </w:p>
    <w:p w14:paraId="1D21681A" w14:textId="33027379" w:rsidR="00A23007" w:rsidRPr="009A3946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opracowanie specjalistycznych analiz</w:t>
      </w:r>
      <w:r>
        <w:t xml:space="preserve"> w zakresie geodezyjnym,</w:t>
      </w:r>
    </w:p>
    <w:p w14:paraId="25A36AF7" w14:textId="77777777" w:rsidR="00A23007" w:rsidRPr="009A3946" w:rsidRDefault="00A23007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094B3E15" w14:textId="77777777" w:rsidR="00A23007" w:rsidRPr="009A3946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26994F85" w14:textId="77777777" w:rsidR="00A23007" w:rsidRDefault="00A23007" w:rsidP="00A23007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240</w:t>
      </w:r>
      <w:r w:rsidRPr="009A3946">
        <w:t xml:space="preserve"> roboczogodzin.</w:t>
      </w:r>
    </w:p>
    <w:p w14:paraId="628C7B61" w14:textId="77777777" w:rsidR="00A23007" w:rsidRPr="009A3946" w:rsidRDefault="00A23007" w:rsidP="00A23007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240 roboczogodzin,</w:t>
      </w:r>
    </w:p>
    <w:p w14:paraId="7E0B8BD3" w14:textId="0466918C" w:rsidR="003C686A" w:rsidRPr="007C41F9" w:rsidRDefault="00A23007" w:rsidP="00A23007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67082417" w14:textId="77777777" w:rsidR="000A5E48" w:rsidRDefault="000A5E4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3E5D8223" w14:textId="77777777" w:rsidR="000A5E48" w:rsidRDefault="000A5E4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45252CCA" w14:textId="24565541" w:rsidR="00A23007" w:rsidRDefault="00D940BB" w:rsidP="000A5E4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A23007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51F1994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3C686A" w:rsidRPr="007C41F9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5D828D73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A574DC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BBA69" w14:textId="77777777" w:rsidR="00F301EA" w:rsidRDefault="00F301EA" w:rsidP="00806589">
      <w:pPr>
        <w:spacing w:after="0" w:line="240" w:lineRule="auto"/>
      </w:pPr>
      <w:r>
        <w:separator/>
      </w:r>
    </w:p>
  </w:endnote>
  <w:endnote w:type="continuationSeparator" w:id="0">
    <w:p w14:paraId="645BF3F2" w14:textId="77777777" w:rsidR="00F301EA" w:rsidRDefault="00F301E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6B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730A7" w14:textId="77777777" w:rsidR="00F301EA" w:rsidRDefault="00F301EA" w:rsidP="00806589">
      <w:pPr>
        <w:spacing w:after="0" w:line="240" w:lineRule="auto"/>
      </w:pPr>
      <w:r>
        <w:separator/>
      </w:r>
    </w:p>
  </w:footnote>
  <w:footnote w:type="continuationSeparator" w:id="0">
    <w:p w14:paraId="7AC4F133" w14:textId="77777777" w:rsidR="00F301EA" w:rsidRDefault="00F301E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A5E48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16EE"/>
    <w:rsid w:val="008D493C"/>
    <w:rsid w:val="008D7B2E"/>
    <w:rsid w:val="008F18DA"/>
    <w:rsid w:val="008F2481"/>
    <w:rsid w:val="00907101"/>
    <w:rsid w:val="00913395"/>
    <w:rsid w:val="009160D9"/>
    <w:rsid w:val="009345B4"/>
    <w:rsid w:val="0093799B"/>
    <w:rsid w:val="00941415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2C6B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3605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4806"/>
    <w:rsid w:val="00E55F72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01EA"/>
    <w:rsid w:val="00F3294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49D0-C99B-42BE-BA90-644BF70F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48</cp:revision>
  <cp:lastPrinted>2018-09-20T13:23:00Z</cp:lastPrinted>
  <dcterms:created xsi:type="dcterms:W3CDTF">2018-09-28T07:47:00Z</dcterms:created>
  <dcterms:modified xsi:type="dcterms:W3CDTF">2018-10-09T16:28:00Z</dcterms:modified>
</cp:coreProperties>
</file>